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296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032DE85A" w14:textId="17418439" w:rsidR="00E179BC" w:rsidRDefault="00DE53D8" w:rsidP="004A6CD6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ATA DA </w:t>
      </w:r>
      <w:r w:rsidR="00EB50CD">
        <w:rPr>
          <w:rFonts w:cs="Arial"/>
          <w:b/>
          <w:szCs w:val="28"/>
        </w:rPr>
        <w:t>8</w:t>
      </w:r>
      <w:r w:rsidR="004767B9">
        <w:rPr>
          <w:rFonts w:cs="Arial"/>
          <w:b/>
          <w:szCs w:val="28"/>
        </w:rPr>
        <w:t>ª REUNIÃO DA COMISSÃO GERAL DE PARECERES</w:t>
      </w:r>
    </w:p>
    <w:p w14:paraId="477A45E4" w14:textId="77777777" w:rsidR="00C433A6" w:rsidRDefault="00C433A6" w:rsidP="004A6CD6">
      <w:pPr>
        <w:jc w:val="center"/>
        <w:rPr>
          <w:rFonts w:cs="Arial"/>
          <w:b/>
          <w:szCs w:val="28"/>
        </w:rPr>
      </w:pPr>
    </w:p>
    <w:p w14:paraId="53DBACB5" w14:textId="6066D584" w:rsidR="005F3D2B" w:rsidRPr="00EB50CD" w:rsidRDefault="00517C96" w:rsidP="00EB50CD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 w:rsidRPr="000652F1">
        <w:rPr>
          <w:rFonts w:cs="Arial"/>
          <w:sz w:val="24"/>
        </w:rPr>
        <w:t>Ao</w:t>
      </w:r>
      <w:r w:rsidR="00AC57EE" w:rsidRPr="000652F1">
        <w:rPr>
          <w:rFonts w:cs="Arial"/>
          <w:sz w:val="24"/>
        </w:rPr>
        <w:t>s</w:t>
      </w:r>
      <w:r w:rsidRPr="000652F1">
        <w:rPr>
          <w:rFonts w:cs="Arial"/>
          <w:sz w:val="24"/>
        </w:rPr>
        <w:t xml:space="preserve"> </w:t>
      </w:r>
      <w:r w:rsidR="00EB50CD">
        <w:rPr>
          <w:rFonts w:cs="Arial"/>
          <w:sz w:val="24"/>
        </w:rPr>
        <w:t>cinco</w:t>
      </w:r>
      <w:r w:rsidR="00AC57EE" w:rsidRPr="000652F1">
        <w:rPr>
          <w:rFonts w:cs="Arial"/>
          <w:sz w:val="24"/>
        </w:rPr>
        <w:t xml:space="preserve"> </w:t>
      </w:r>
      <w:r w:rsidRPr="000652F1">
        <w:rPr>
          <w:rFonts w:cs="Arial"/>
          <w:sz w:val="24"/>
        </w:rPr>
        <w:t>dia</w:t>
      </w:r>
      <w:r w:rsidR="00AC57EE" w:rsidRPr="000652F1">
        <w:rPr>
          <w:rFonts w:cs="Arial"/>
          <w:sz w:val="24"/>
        </w:rPr>
        <w:t>s</w:t>
      </w:r>
      <w:r w:rsidRPr="000652F1">
        <w:rPr>
          <w:rFonts w:cs="Arial"/>
          <w:sz w:val="24"/>
        </w:rPr>
        <w:t xml:space="preserve"> do mês de </w:t>
      </w:r>
      <w:r w:rsidR="00EB50CD">
        <w:rPr>
          <w:rFonts w:cs="Arial"/>
          <w:sz w:val="24"/>
        </w:rPr>
        <w:t>abril</w:t>
      </w:r>
      <w:r w:rsidRPr="000652F1">
        <w:rPr>
          <w:rFonts w:cs="Arial"/>
          <w:sz w:val="24"/>
        </w:rPr>
        <w:t xml:space="preserve"> de </w:t>
      </w:r>
      <w:r w:rsidR="00735CC8" w:rsidRPr="000652F1">
        <w:rPr>
          <w:rFonts w:cs="Arial"/>
          <w:sz w:val="24"/>
        </w:rPr>
        <w:t>dois mil e vinte e dois</w:t>
      </w:r>
      <w:r w:rsidR="00341A18" w:rsidRPr="000652F1">
        <w:rPr>
          <w:rFonts w:cs="Arial"/>
          <w:sz w:val="24"/>
        </w:rPr>
        <w:t>, às dezenove horas</w:t>
      </w:r>
      <w:r w:rsidR="003D4325">
        <w:rPr>
          <w:rFonts w:cs="Arial"/>
          <w:sz w:val="24"/>
        </w:rPr>
        <w:t xml:space="preserve"> e trinta minutos</w:t>
      </w:r>
      <w:r w:rsidR="00341A18" w:rsidRPr="000652F1">
        <w:rPr>
          <w:rFonts w:cs="Arial"/>
          <w:sz w:val="24"/>
        </w:rPr>
        <w:t>,</w:t>
      </w:r>
      <w:r w:rsidRPr="000652F1">
        <w:rPr>
          <w:rFonts w:cs="Arial"/>
          <w:sz w:val="24"/>
        </w:rPr>
        <w:t xml:space="preserve"> </w:t>
      </w:r>
      <w:r w:rsidR="00341A18" w:rsidRPr="000652F1">
        <w:rPr>
          <w:rFonts w:cs="Arial"/>
          <w:sz w:val="24"/>
        </w:rPr>
        <w:t>reuniram-se os membros da Comissão Geral de Pareceres,</w:t>
      </w:r>
      <w:r w:rsidR="00373B28" w:rsidRPr="000652F1">
        <w:rPr>
          <w:rFonts w:cs="Arial"/>
          <w:sz w:val="24"/>
        </w:rPr>
        <w:t xml:space="preserve"> sob a Presidência da Vereadora Morgana Zarpelon, os Vereadores Ediane Brambilla Tressoldi e Vital Bassano Radavelli. Ainda, presentes na reunião da Comissão, a Assistente Administrativa Iara Celoi Berte Emer e a Assessora Jurídica Rosângela Bissolotti para apoio e suporte técnico nas áreas que lhes competem. Na sequência</w:t>
      </w:r>
      <w:r w:rsidR="00AC57EE" w:rsidRPr="000652F1">
        <w:rPr>
          <w:rFonts w:cs="Arial"/>
          <w:sz w:val="24"/>
        </w:rPr>
        <w:t>,</w:t>
      </w:r>
      <w:r w:rsidR="00AB3615" w:rsidRPr="000652F1">
        <w:rPr>
          <w:rFonts w:cs="Arial"/>
          <w:sz w:val="24"/>
        </w:rPr>
        <w:t xml:space="preserve"> f</w:t>
      </w:r>
      <w:r w:rsidR="00BB2F29" w:rsidRPr="000652F1">
        <w:rPr>
          <w:rFonts w:cs="Arial"/>
          <w:sz w:val="24"/>
        </w:rPr>
        <w:t>oram</w:t>
      </w:r>
      <w:r w:rsidR="00347793" w:rsidRPr="000652F1">
        <w:rPr>
          <w:rFonts w:cs="Arial"/>
          <w:sz w:val="24"/>
        </w:rPr>
        <w:t xml:space="preserve"> comunicadas as matérias </w:t>
      </w:r>
      <w:r w:rsidR="005F3D2B" w:rsidRPr="000652F1">
        <w:rPr>
          <w:rFonts w:cs="Arial"/>
          <w:sz w:val="24"/>
        </w:rPr>
        <w:t xml:space="preserve">encaminhadas pela Mesa Diretora e, dando seguimento foram designadas as Relatorias: </w:t>
      </w:r>
      <w:r w:rsidR="000652F1" w:rsidRPr="000652F1">
        <w:rPr>
          <w:rFonts w:cs="Arial"/>
          <w:b/>
          <w:bCs/>
          <w:sz w:val="24"/>
        </w:rPr>
        <w:t>PROJETO DE LEI Nº 2</w:t>
      </w:r>
      <w:r w:rsidR="00EB50CD">
        <w:rPr>
          <w:rFonts w:cs="Arial"/>
          <w:b/>
          <w:bCs/>
          <w:sz w:val="24"/>
        </w:rPr>
        <w:t>4</w:t>
      </w:r>
      <w:r w:rsidR="000652F1" w:rsidRPr="000652F1">
        <w:rPr>
          <w:rFonts w:cs="Arial"/>
          <w:b/>
          <w:bCs/>
          <w:sz w:val="24"/>
        </w:rPr>
        <w:t xml:space="preserve">, DE </w:t>
      </w:r>
      <w:r w:rsidR="00EB50CD">
        <w:rPr>
          <w:rFonts w:cs="Arial"/>
          <w:b/>
          <w:bCs/>
          <w:sz w:val="24"/>
        </w:rPr>
        <w:t>24</w:t>
      </w:r>
      <w:r w:rsidR="000652F1" w:rsidRPr="000652F1">
        <w:rPr>
          <w:rFonts w:cs="Arial"/>
          <w:b/>
          <w:bCs/>
          <w:sz w:val="24"/>
        </w:rPr>
        <w:t xml:space="preserve"> DE MARÇO DE 2022</w:t>
      </w:r>
      <w:r w:rsidR="000652F1" w:rsidRPr="000652F1">
        <w:rPr>
          <w:rFonts w:cs="Arial"/>
          <w:sz w:val="24"/>
        </w:rPr>
        <w:t xml:space="preserve"> – </w:t>
      </w:r>
      <w:r w:rsidR="00EB50CD">
        <w:rPr>
          <w:rFonts w:cs="Arial"/>
          <w:sz w:val="24"/>
        </w:rPr>
        <w:t>“</w:t>
      </w:r>
      <w:r w:rsidR="00EB50CD" w:rsidRPr="00306B12">
        <w:rPr>
          <w:sz w:val="24"/>
        </w:rPr>
        <w:t>Acrescenta parágrafo único ao art. 3º da Lei Municipal nº 858, de 16 de maio de 2018, que autorizou o Poder Executivo a firmar novo Convênio com o Município de Garibaldi/RS, para fins de integração do município de Boa Vista do Sul/RS ao Sistema Único de Saúde – SUS.</w:t>
      </w:r>
      <w:r w:rsidR="00EB50CD" w:rsidRPr="00306B12">
        <w:rPr>
          <w:rFonts w:cs="Arial"/>
          <w:sz w:val="24"/>
        </w:rPr>
        <w:t>”</w:t>
      </w:r>
      <w:r w:rsidR="00EB50CD">
        <w:rPr>
          <w:rFonts w:cs="Arial"/>
          <w:bCs/>
          <w:iCs/>
          <w:sz w:val="24"/>
        </w:rPr>
        <w:t xml:space="preserve"> </w:t>
      </w:r>
      <w:r w:rsidR="000652F1" w:rsidRPr="00A94F88">
        <w:rPr>
          <w:rFonts w:cs="Arial"/>
          <w:bCs/>
          <w:sz w:val="24"/>
        </w:rPr>
        <w:t xml:space="preserve">Relator </w:t>
      </w:r>
      <w:r w:rsidR="000652F1">
        <w:rPr>
          <w:rFonts w:cs="Arial"/>
          <w:bCs/>
          <w:sz w:val="24"/>
        </w:rPr>
        <w:t xml:space="preserve">Ver. </w:t>
      </w:r>
      <w:r w:rsidR="00333BD5">
        <w:rPr>
          <w:rFonts w:cs="Arial"/>
          <w:bCs/>
          <w:sz w:val="24"/>
        </w:rPr>
        <w:t>Ediane Brambilla Tressoldi</w:t>
      </w:r>
      <w:r w:rsidR="000652F1" w:rsidRPr="00A94F88">
        <w:rPr>
          <w:rFonts w:cs="Arial"/>
          <w:bCs/>
          <w:sz w:val="24"/>
        </w:rPr>
        <w:t xml:space="preserve">. </w:t>
      </w:r>
      <w:bookmarkStart w:id="0" w:name="_Hlk100043335"/>
      <w:r w:rsidR="000652F1" w:rsidRPr="000652F1">
        <w:rPr>
          <w:rFonts w:cs="Arial"/>
          <w:b/>
          <w:bCs/>
          <w:sz w:val="24"/>
        </w:rPr>
        <w:t>PROJETO DE LEI Nº 2</w:t>
      </w:r>
      <w:r w:rsidR="00EB50CD">
        <w:rPr>
          <w:rFonts w:cs="Arial"/>
          <w:b/>
          <w:bCs/>
          <w:sz w:val="24"/>
        </w:rPr>
        <w:t>5</w:t>
      </w:r>
      <w:r w:rsidR="000652F1" w:rsidRPr="000652F1">
        <w:rPr>
          <w:rFonts w:cs="Arial"/>
          <w:b/>
          <w:bCs/>
          <w:sz w:val="24"/>
        </w:rPr>
        <w:t xml:space="preserve">, DE </w:t>
      </w:r>
      <w:r w:rsidR="00EB50CD">
        <w:rPr>
          <w:rFonts w:cs="Arial"/>
          <w:b/>
          <w:bCs/>
          <w:sz w:val="24"/>
        </w:rPr>
        <w:t>24</w:t>
      </w:r>
      <w:r w:rsidR="000652F1" w:rsidRPr="000652F1">
        <w:rPr>
          <w:rFonts w:cs="Arial"/>
          <w:b/>
          <w:bCs/>
          <w:sz w:val="24"/>
        </w:rPr>
        <w:t xml:space="preserve"> DE MARÇO DE 2022</w:t>
      </w:r>
      <w:r w:rsidR="000652F1" w:rsidRPr="000652F1">
        <w:rPr>
          <w:rFonts w:cs="Arial"/>
          <w:sz w:val="24"/>
        </w:rPr>
        <w:t xml:space="preserve"> – “</w:t>
      </w:r>
      <w:r w:rsidR="00EB50CD" w:rsidRPr="00A32CD5">
        <w:rPr>
          <w:sz w:val="24"/>
        </w:rPr>
        <w:t>Autoriza o Poder Executivo a contratar pessoal, em caráter temporário, por excepcional interesse público.</w:t>
      </w:r>
      <w:r w:rsidR="00EB50CD" w:rsidRPr="00A32CD5">
        <w:rPr>
          <w:rFonts w:cs="Arial"/>
          <w:sz w:val="24"/>
        </w:rPr>
        <w:t>”</w:t>
      </w:r>
      <w:r w:rsidR="00EB50CD">
        <w:rPr>
          <w:rFonts w:cs="Arial"/>
          <w:sz w:val="24"/>
        </w:rPr>
        <w:t xml:space="preserve"> Relator Ver. Ediane Brambilla Tressoldi</w:t>
      </w:r>
      <w:r w:rsidR="00FB1E19">
        <w:rPr>
          <w:rFonts w:cs="Arial"/>
          <w:b/>
          <w:bCs/>
          <w:sz w:val="24"/>
        </w:rPr>
        <w:t xml:space="preserve">. </w:t>
      </w:r>
      <w:bookmarkEnd w:id="0"/>
      <w:r w:rsidR="00FB1E19" w:rsidRPr="000652F1">
        <w:rPr>
          <w:rFonts w:cs="Arial"/>
          <w:b/>
          <w:bCs/>
          <w:sz w:val="24"/>
        </w:rPr>
        <w:t>PROJETO DE LEI Nº 2</w:t>
      </w:r>
      <w:r w:rsidR="00FB1E19">
        <w:rPr>
          <w:rFonts w:cs="Arial"/>
          <w:b/>
          <w:bCs/>
          <w:sz w:val="24"/>
        </w:rPr>
        <w:t>6</w:t>
      </w:r>
      <w:r w:rsidR="00FB1E19" w:rsidRPr="000652F1">
        <w:rPr>
          <w:rFonts w:cs="Arial"/>
          <w:b/>
          <w:bCs/>
          <w:sz w:val="24"/>
        </w:rPr>
        <w:t xml:space="preserve">, DE </w:t>
      </w:r>
      <w:r w:rsidR="00FB1E19">
        <w:rPr>
          <w:rFonts w:cs="Arial"/>
          <w:b/>
          <w:bCs/>
          <w:sz w:val="24"/>
        </w:rPr>
        <w:t>24</w:t>
      </w:r>
      <w:r w:rsidR="00FB1E19" w:rsidRPr="000652F1">
        <w:rPr>
          <w:rFonts w:cs="Arial"/>
          <w:b/>
          <w:bCs/>
          <w:sz w:val="24"/>
        </w:rPr>
        <w:t xml:space="preserve"> DE MARÇO DE 2022</w:t>
      </w:r>
      <w:r w:rsidR="00FB1E19" w:rsidRPr="000652F1">
        <w:rPr>
          <w:rFonts w:cs="Arial"/>
          <w:sz w:val="24"/>
        </w:rPr>
        <w:t xml:space="preserve"> – “</w:t>
      </w:r>
      <w:r w:rsidR="00FB1E19" w:rsidRPr="00A32CD5">
        <w:rPr>
          <w:sz w:val="24"/>
        </w:rPr>
        <w:t>Autoriza o Poder Executivo a contratar pessoal, em caráter temporário, por excepcional interesse público.</w:t>
      </w:r>
      <w:r w:rsidR="00FB1E19" w:rsidRPr="00A32CD5">
        <w:rPr>
          <w:rFonts w:cs="Arial"/>
          <w:sz w:val="24"/>
        </w:rPr>
        <w:t>”</w:t>
      </w:r>
      <w:r w:rsidR="00FB1E19">
        <w:rPr>
          <w:rFonts w:cs="Arial"/>
          <w:sz w:val="24"/>
        </w:rPr>
        <w:t xml:space="preserve"> Relator Ver. Ediane Brambilla Tressoldi. </w:t>
      </w:r>
      <w:r w:rsidR="00FB1E19" w:rsidRPr="00FB1E19">
        <w:rPr>
          <w:rFonts w:cs="Arial"/>
          <w:b/>
          <w:bCs/>
          <w:sz w:val="24"/>
        </w:rPr>
        <w:t>PROJETO DE LEI Nº 027, DE 24 DE MARÇO DE 2022</w:t>
      </w:r>
      <w:r w:rsidR="00FB1E19">
        <w:rPr>
          <w:rFonts w:cs="Arial"/>
          <w:sz w:val="24"/>
        </w:rPr>
        <w:t xml:space="preserve"> – </w:t>
      </w:r>
      <w:r w:rsidR="00FB1E19" w:rsidRPr="00891120">
        <w:rPr>
          <w:rFonts w:cs="Arial"/>
          <w:bCs/>
          <w:iCs/>
          <w:sz w:val="24"/>
        </w:rPr>
        <w:t>“</w:t>
      </w:r>
      <w:r w:rsidR="00FB1E19" w:rsidRPr="00891120">
        <w:rPr>
          <w:sz w:val="24"/>
        </w:rPr>
        <w:t>Recepciona a Lei Federal nº 13.913,</w:t>
      </w:r>
      <w:r w:rsidR="00FB1E19">
        <w:rPr>
          <w:sz w:val="24"/>
        </w:rPr>
        <w:t xml:space="preserve"> </w:t>
      </w:r>
      <w:r w:rsidR="00FB1E19" w:rsidRPr="00891120">
        <w:rPr>
          <w:sz w:val="24"/>
        </w:rPr>
        <w:t>de 25 de novembro de 2019, no âmbito do Município de Boa Vista do Sul/RS.</w:t>
      </w:r>
      <w:r w:rsidR="00FB1E19" w:rsidRPr="00891120">
        <w:rPr>
          <w:rFonts w:cs="Arial"/>
          <w:sz w:val="24"/>
        </w:rPr>
        <w:t>”</w:t>
      </w:r>
      <w:r w:rsidR="00FB1E19">
        <w:rPr>
          <w:rFonts w:cs="Arial"/>
          <w:sz w:val="24"/>
        </w:rPr>
        <w:t xml:space="preserve"> Relator Ver. Vital Bassano Radavelli.</w:t>
      </w:r>
      <w:r w:rsidR="00FB1E19" w:rsidRPr="00FB1E19">
        <w:rPr>
          <w:rFonts w:cs="Arial"/>
          <w:b/>
          <w:bCs/>
          <w:sz w:val="24"/>
        </w:rPr>
        <w:t xml:space="preserve"> PROJETO DE LEI Nº 02</w:t>
      </w:r>
      <w:r w:rsidR="00FB1E19">
        <w:rPr>
          <w:rFonts w:cs="Arial"/>
          <w:b/>
          <w:bCs/>
          <w:sz w:val="24"/>
        </w:rPr>
        <w:t>8</w:t>
      </w:r>
      <w:r w:rsidR="00FB1E19" w:rsidRPr="00FB1E19">
        <w:rPr>
          <w:rFonts w:cs="Arial"/>
          <w:b/>
          <w:bCs/>
          <w:sz w:val="24"/>
        </w:rPr>
        <w:t>, DE 2</w:t>
      </w:r>
      <w:r w:rsidR="00FB1E19">
        <w:rPr>
          <w:rFonts w:cs="Arial"/>
          <w:b/>
          <w:bCs/>
          <w:sz w:val="24"/>
        </w:rPr>
        <w:t>8</w:t>
      </w:r>
      <w:r w:rsidR="00FB1E19" w:rsidRPr="00FB1E19">
        <w:rPr>
          <w:rFonts w:cs="Arial"/>
          <w:b/>
          <w:bCs/>
          <w:sz w:val="24"/>
        </w:rPr>
        <w:t xml:space="preserve"> DE MARÇO DE 202</w:t>
      </w:r>
      <w:r w:rsidR="00FB1E19">
        <w:rPr>
          <w:rFonts w:cs="Arial"/>
          <w:b/>
          <w:bCs/>
          <w:sz w:val="24"/>
        </w:rPr>
        <w:t>2 – “</w:t>
      </w:r>
      <w:r w:rsidR="00FB1E19" w:rsidRPr="00E16134">
        <w:rPr>
          <w:sz w:val="24"/>
        </w:rPr>
        <w:t>Altera o Anexo I da Lei Municipal nº 390, de 04 de dezembro de 2003, que estabeleceu o Plano de Carreira do Magistério Público do Município, instituiu o respectivo quadro de cargos e deu outras providências</w:t>
      </w:r>
      <w:r w:rsidR="00FB1E19">
        <w:rPr>
          <w:sz w:val="24"/>
        </w:rPr>
        <w:t>” Relator Ver. Vital Bassano Radavelli.</w:t>
      </w:r>
      <w:r w:rsidR="00FB1E19">
        <w:rPr>
          <w:rFonts w:cs="Arial"/>
          <w:bCs/>
          <w:iCs/>
          <w:sz w:val="24"/>
        </w:rPr>
        <w:t xml:space="preserve"> </w:t>
      </w:r>
      <w:r w:rsidR="00BD1AC8" w:rsidRPr="000652F1">
        <w:rPr>
          <w:rFonts w:cs="Arial"/>
          <w:b/>
          <w:bCs/>
          <w:sz w:val="24"/>
        </w:rPr>
        <w:t>PROJETO DE LEI Nº 2</w:t>
      </w:r>
      <w:r w:rsidR="00BD1AC8">
        <w:rPr>
          <w:rFonts w:cs="Arial"/>
          <w:b/>
          <w:bCs/>
          <w:sz w:val="24"/>
        </w:rPr>
        <w:t>9</w:t>
      </w:r>
      <w:r w:rsidR="00BD1AC8" w:rsidRPr="000652F1">
        <w:rPr>
          <w:rFonts w:cs="Arial"/>
          <w:b/>
          <w:bCs/>
          <w:sz w:val="24"/>
        </w:rPr>
        <w:t xml:space="preserve">, </w:t>
      </w:r>
      <w:bookmarkStart w:id="1" w:name="_Hlk100043403"/>
      <w:r w:rsidR="00BD1AC8" w:rsidRPr="000652F1">
        <w:rPr>
          <w:rFonts w:cs="Arial"/>
          <w:b/>
          <w:bCs/>
          <w:sz w:val="24"/>
        </w:rPr>
        <w:t xml:space="preserve">DE </w:t>
      </w:r>
      <w:r w:rsidR="00BD1AC8">
        <w:rPr>
          <w:rFonts w:cs="Arial"/>
          <w:b/>
          <w:bCs/>
          <w:sz w:val="24"/>
        </w:rPr>
        <w:t xml:space="preserve">01 DE ABRIL </w:t>
      </w:r>
      <w:r w:rsidR="00BD1AC8" w:rsidRPr="000652F1">
        <w:rPr>
          <w:rFonts w:cs="Arial"/>
          <w:b/>
          <w:bCs/>
          <w:sz w:val="24"/>
        </w:rPr>
        <w:t>DE 2022</w:t>
      </w:r>
      <w:r w:rsidR="00BD1AC8" w:rsidRPr="000652F1">
        <w:rPr>
          <w:rFonts w:cs="Arial"/>
          <w:sz w:val="24"/>
        </w:rPr>
        <w:t xml:space="preserve"> </w:t>
      </w:r>
      <w:bookmarkEnd w:id="1"/>
      <w:r w:rsidR="00BD1AC8" w:rsidRPr="000652F1">
        <w:rPr>
          <w:rFonts w:cs="Arial"/>
          <w:sz w:val="24"/>
        </w:rPr>
        <w:t>– “</w:t>
      </w:r>
      <w:r w:rsidR="00BD1AC8" w:rsidRPr="00A32CD5">
        <w:rPr>
          <w:sz w:val="24"/>
        </w:rPr>
        <w:t xml:space="preserve">Autoriza o Poder Executivo a contratar pessoal, em caráter temporário, por excepcional interesse </w:t>
      </w:r>
      <w:r w:rsidR="00BD1AC8" w:rsidRPr="00A32CD5">
        <w:rPr>
          <w:sz w:val="24"/>
        </w:rPr>
        <w:lastRenderedPageBreak/>
        <w:t>público.</w:t>
      </w:r>
      <w:r w:rsidR="00BD1AC8" w:rsidRPr="00A32CD5">
        <w:rPr>
          <w:rFonts w:cs="Arial"/>
          <w:sz w:val="24"/>
        </w:rPr>
        <w:t>”</w:t>
      </w:r>
      <w:r w:rsidR="00BD1AC8">
        <w:rPr>
          <w:rFonts w:cs="Arial"/>
          <w:sz w:val="24"/>
        </w:rPr>
        <w:t xml:space="preserve"> Relator Ver. Ediane Brambilla Tressoldi</w:t>
      </w:r>
      <w:r w:rsidR="00BD1AC8">
        <w:rPr>
          <w:rFonts w:cs="Arial"/>
          <w:b/>
          <w:bCs/>
          <w:sz w:val="24"/>
        </w:rPr>
        <w:t>.</w:t>
      </w:r>
      <w:r w:rsidR="00BD1AC8" w:rsidRPr="00BD1AC8">
        <w:rPr>
          <w:rFonts w:cs="Arial"/>
          <w:b/>
          <w:bCs/>
          <w:sz w:val="24"/>
        </w:rPr>
        <w:t xml:space="preserve"> </w:t>
      </w:r>
      <w:r w:rsidR="00BD1AC8" w:rsidRPr="000652F1">
        <w:rPr>
          <w:rFonts w:cs="Arial"/>
          <w:b/>
          <w:bCs/>
          <w:sz w:val="24"/>
        </w:rPr>
        <w:t xml:space="preserve">PROJETO DE LEI Nº </w:t>
      </w:r>
      <w:r w:rsidR="00BD1AC8">
        <w:rPr>
          <w:rFonts w:cs="Arial"/>
          <w:b/>
          <w:bCs/>
          <w:sz w:val="24"/>
        </w:rPr>
        <w:t>30</w:t>
      </w:r>
      <w:r w:rsidR="00BD1AC8" w:rsidRPr="000652F1">
        <w:rPr>
          <w:rFonts w:cs="Arial"/>
          <w:b/>
          <w:bCs/>
          <w:sz w:val="24"/>
        </w:rPr>
        <w:t xml:space="preserve">, DE </w:t>
      </w:r>
      <w:r w:rsidR="00BD1AC8">
        <w:rPr>
          <w:rFonts w:cs="Arial"/>
          <w:b/>
          <w:bCs/>
          <w:sz w:val="24"/>
        </w:rPr>
        <w:t xml:space="preserve">01 DE ABRIL </w:t>
      </w:r>
      <w:r w:rsidR="00BD1AC8" w:rsidRPr="000652F1">
        <w:rPr>
          <w:rFonts w:cs="Arial"/>
          <w:b/>
          <w:bCs/>
          <w:sz w:val="24"/>
        </w:rPr>
        <w:t>DE 2022</w:t>
      </w:r>
      <w:r w:rsidR="00BD1AC8" w:rsidRPr="000652F1">
        <w:rPr>
          <w:rFonts w:cs="Arial"/>
          <w:sz w:val="24"/>
        </w:rPr>
        <w:t xml:space="preserve"> – “</w:t>
      </w:r>
      <w:r w:rsidR="00BD1AC8" w:rsidRPr="00A32CD5">
        <w:rPr>
          <w:sz w:val="24"/>
        </w:rPr>
        <w:t>Autoriza o Poder Executivo a contratar pessoal, em caráter temporário, por excepcional interesse público.</w:t>
      </w:r>
      <w:r w:rsidR="00BD1AC8" w:rsidRPr="00A32CD5">
        <w:rPr>
          <w:rFonts w:cs="Arial"/>
          <w:sz w:val="24"/>
        </w:rPr>
        <w:t>”</w:t>
      </w:r>
      <w:r w:rsidR="00BD1AC8">
        <w:rPr>
          <w:rFonts w:cs="Arial"/>
          <w:sz w:val="24"/>
        </w:rPr>
        <w:t xml:space="preserve"> Relator Ver. </w:t>
      </w:r>
      <w:r w:rsidR="00621D5F">
        <w:rPr>
          <w:rFonts w:cs="Arial"/>
          <w:sz w:val="24"/>
        </w:rPr>
        <w:t>Vital Bassano Radavelli</w:t>
      </w:r>
      <w:r w:rsidR="00BD1AC8">
        <w:rPr>
          <w:rFonts w:cs="Arial"/>
          <w:b/>
          <w:bCs/>
          <w:sz w:val="24"/>
        </w:rPr>
        <w:t>.</w:t>
      </w:r>
      <w:r w:rsidR="00BD1AC8" w:rsidRPr="00BD1AC8">
        <w:rPr>
          <w:rFonts w:cs="Arial"/>
          <w:b/>
          <w:bCs/>
          <w:sz w:val="24"/>
        </w:rPr>
        <w:t xml:space="preserve"> </w:t>
      </w:r>
      <w:r w:rsidR="00BD1AC8" w:rsidRPr="000652F1">
        <w:rPr>
          <w:rFonts w:cs="Arial"/>
          <w:b/>
          <w:bCs/>
          <w:sz w:val="24"/>
        </w:rPr>
        <w:t xml:space="preserve">PROJETO DE LEI Nº </w:t>
      </w:r>
      <w:r w:rsidR="00621D5F">
        <w:rPr>
          <w:rFonts w:cs="Arial"/>
          <w:b/>
          <w:bCs/>
          <w:sz w:val="24"/>
        </w:rPr>
        <w:t>31</w:t>
      </w:r>
      <w:r w:rsidR="00BD1AC8" w:rsidRPr="000652F1">
        <w:rPr>
          <w:rFonts w:cs="Arial"/>
          <w:b/>
          <w:bCs/>
          <w:sz w:val="24"/>
        </w:rPr>
        <w:t xml:space="preserve">, DE </w:t>
      </w:r>
      <w:r w:rsidR="00BD1AC8">
        <w:rPr>
          <w:rFonts w:cs="Arial"/>
          <w:b/>
          <w:bCs/>
          <w:sz w:val="24"/>
        </w:rPr>
        <w:t xml:space="preserve">01 DE ABRIL </w:t>
      </w:r>
      <w:r w:rsidR="00BD1AC8" w:rsidRPr="000652F1">
        <w:rPr>
          <w:rFonts w:cs="Arial"/>
          <w:b/>
          <w:bCs/>
          <w:sz w:val="24"/>
        </w:rPr>
        <w:t>DE 2022</w:t>
      </w:r>
      <w:r w:rsidR="00BD1AC8" w:rsidRPr="000652F1">
        <w:rPr>
          <w:rFonts w:cs="Arial"/>
          <w:sz w:val="24"/>
        </w:rPr>
        <w:t xml:space="preserve"> – “</w:t>
      </w:r>
      <w:r w:rsidR="00BD1AC8" w:rsidRPr="00A32CD5">
        <w:rPr>
          <w:sz w:val="24"/>
        </w:rPr>
        <w:t>Autoriza o Poder Executivo a contratar pessoal, em caráter temporário, por excepcional interesse público.</w:t>
      </w:r>
      <w:r w:rsidR="00BD1AC8" w:rsidRPr="00A32CD5">
        <w:rPr>
          <w:rFonts w:cs="Arial"/>
          <w:sz w:val="24"/>
        </w:rPr>
        <w:t>”</w:t>
      </w:r>
      <w:r w:rsidR="00BD1AC8">
        <w:rPr>
          <w:rFonts w:cs="Arial"/>
          <w:sz w:val="24"/>
        </w:rPr>
        <w:t xml:space="preserve"> Relator Ver. Ediane Brambilla Tressoldi</w:t>
      </w:r>
      <w:r w:rsidR="00BD1AC8">
        <w:rPr>
          <w:rFonts w:cs="Arial"/>
          <w:b/>
          <w:bCs/>
          <w:sz w:val="24"/>
        </w:rPr>
        <w:t>.</w:t>
      </w:r>
      <w:r w:rsidR="00BD1AC8" w:rsidRPr="00BD1AC8">
        <w:rPr>
          <w:rFonts w:cs="Arial"/>
          <w:b/>
          <w:bCs/>
          <w:sz w:val="24"/>
        </w:rPr>
        <w:t xml:space="preserve"> </w:t>
      </w:r>
      <w:r w:rsidR="00BD1AC8" w:rsidRPr="000652F1">
        <w:rPr>
          <w:rFonts w:cs="Arial"/>
          <w:b/>
          <w:bCs/>
          <w:sz w:val="24"/>
        </w:rPr>
        <w:t xml:space="preserve">PROJETO DE LEI Nº </w:t>
      </w:r>
      <w:r w:rsidR="00621D5F">
        <w:rPr>
          <w:rFonts w:cs="Arial"/>
          <w:b/>
          <w:bCs/>
          <w:sz w:val="24"/>
        </w:rPr>
        <w:t>3</w:t>
      </w:r>
      <w:r w:rsidR="00BD1AC8" w:rsidRPr="000652F1">
        <w:rPr>
          <w:rFonts w:cs="Arial"/>
          <w:b/>
          <w:bCs/>
          <w:sz w:val="24"/>
        </w:rPr>
        <w:t xml:space="preserve">2, DE </w:t>
      </w:r>
      <w:r w:rsidR="00BD1AC8">
        <w:rPr>
          <w:rFonts w:cs="Arial"/>
          <w:b/>
          <w:bCs/>
          <w:sz w:val="24"/>
        </w:rPr>
        <w:t xml:space="preserve">01 DE ABRIL </w:t>
      </w:r>
      <w:r w:rsidR="00BD1AC8" w:rsidRPr="000652F1">
        <w:rPr>
          <w:rFonts w:cs="Arial"/>
          <w:b/>
          <w:bCs/>
          <w:sz w:val="24"/>
        </w:rPr>
        <w:t>DE 2022</w:t>
      </w:r>
      <w:r w:rsidR="00BD1AC8" w:rsidRPr="000652F1">
        <w:rPr>
          <w:rFonts w:cs="Arial"/>
          <w:sz w:val="24"/>
        </w:rPr>
        <w:t xml:space="preserve"> – “</w:t>
      </w:r>
      <w:r w:rsidR="00BD1AC8" w:rsidRPr="00A32CD5">
        <w:rPr>
          <w:sz w:val="24"/>
        </w:rPr>
        <w:t>Autoriza o Poder Executivo a contratar pessoal, em caráter temporário, por excepcional interesse público.</w:t>
      </w:r>
      <w:r w:rsidR="00BD1AC8" w:rsidRPr="00A32CD5">
        <w:rPr>
          <w:rFonts w:cs="Arial"/>
          <w:sz w:val="24"/>
        </w:rPr>
        <w:t>”</w:t>
      </w:r>
      <w:r w:rsidR="00BD1AC8">
        <w:rPr>
          <w:rFonts w:cs="Arial"/>
          <w:sz w:val="24"/>
        </w:rPr>
        <w:t xml:space="preserve"> Relator Ver. </w:t>
      </w:r>
      <w:r w:rsidR="00621D5F">
        <w:rPr>
          <w:rFonts w:cs="Arial"/>
          <w:sz w:val="24"/>
        </w:rPr>
        <w:t>Vital Bassano Radavelli</w:t>
      </w:r>
      <w:r w:rsidR="00621D5F">
        <w:rPr>
          <w:rFonts w:cs="Arial"/>
          <w:bCs/>
          <w:iCs/>
          <w:sz w:val="24"/>
        </w:rPr>
        <w:t xml:space="preserve">. </w:t>
      </w:r>
      <w:r w:rsidR="00481B33">
        <w:rPr>
          <w:rFonts w:cs="Arial"/>
          <w:sz w:val="24"/>
        </w:rPr>
        <w:t>Na sequência, os Relatores</w:t>
      </w:r>
      <w:r w:rsidR="001A1847">
        <w:rPr>
          <w:rFonts w:cs="Arial"/>
          <w:sz w:val="24"/>
        </w:rPr>
        <w:t xml:space="preserve"> já</w:t>
      </w:r>
      <w:r w:rsidR="00481B33">
        <w:rPr>
          <w:rFonts w:cs="Arial"/>
          <w:sz w:val="24"/>
        </w:rPr>
        <w:t xml:space="preserve"> apresentaram seus votos</w:t>
      </w:r>
      <w:r w:rsidR="00EA5F5C">
        <w:rPr>
          <w:rFonts w:cs="Arial"/>
          <w:sz w:val="24"/>
        </w:rPr>
        <w:t xml:space="preserve"> </w:t>
      </w:r>
      <w:r w:rsidR="00A94F88">
        <w:rPr>
          <w:rFonts w:cs="Arial"/>
          <w:sz w:val="24"/>
        </w:rPr>
        <w:t>à</w:t>
      </w:r>
      <w:r w:rsidR="007947C1">
        <w:rPr>
          <w:rFonts w:cs="Arial"/>
          <w:sz w:val="24"/>
        </w:rPr>
        <w:t>s</w:t>
      </w:r>
      <w:r w:rsidR="00EA5F5C">
        <w:rPr>
          <w:rFonts w:cs="Arial"/>
          <w:sz w:val="24"/>
        </w:rPr>
        <w:t xml:space="preserve"> </w:t>
      </w:r>
      <w:r w:rsidR="00A94F88">
        <w:rPr>
          <w:rFonts w:cs="Arial"/>
          <w:sz w:val="24"/>
        </w:rPr>
        <w:t>proposições: Projeto de Lei n.º 0</w:t>
      </w:r>
      <w:r w:rsidR="000652F1">
        <w:rPr>
          <w:rFonts w:cs="Arial"/>
          <w:sz w:val="24"/>
        </w:rPr>
        <w:t>2</w:t>
      </w:r>
      <w:r w:rsidR="00FB1E19">
        <w:rPr>
          <w:rFonts w:cs="Arial"/>
          <w:sz w:val="24"/>
        </w:rPr>
        <w:t>4, Projeto de Lei n.º 02</w:t>
      </w:r>
      <w:r w:rsidR="00DC7D1F">
        <w:rPr>
          <w:rFonts w:cs="Arial"/>
          <w:sz w:val="24"/>
        </w:rPr>
        <w:t>5</w:t>
      </w:r>
      <w:r w:rsidR="00FB1E19">
        <w:rPr>
          <w:rFonts w:cs="Arial"/>
          <w:sz w:val="24"/>
        </w:rPr>
        <w:t>, Projeto de Lei n.º 02</w:t>
      </w:r>
      <w:r w:rsidR="00DC7D1F">
        <w:rPr>
          <w:rFonts w:cs="Arial"/>
          <w:sz w:val="24"/>
        </w:rPr>
        <w:t>6</w:t>
      </w:r>
      <w:r w:rsidR="00FB1E19">
        <w:rPr>
          <w:rFonts w:cs="Arial"/>
          <w:sz w:val="24"/>
        </w:rPr>
        <w:t xml:space="preserve">, </w:t>
      </w:r>
      <w:r w:rsidR="00DC7D1F">
        <w:rPr>
          <w:rFonts w:cs="Arial"/>
          <w:sz w:val="24"/>
        </w:rPr>
        <w:t>Projeto de Lei n.º 027</w:t>
      </w:r>
      <w:r w:rsidR="00621D5F">
        <w:rPr>
          <w:rFonts w:cs="Arial"/>
          <w:sz w:val="24"/>
        </w:rPr>
        <w:t xml:space="preserve">, </w:t>
      </w:r>
      <w:r w:rsidR="00A94F88">
        <w:rPr>
          <w:rFonts w:cs="Arial"/>
          <w:sz w:val="24"/>
        </w:rPr>
        <w:t xml:space="preserve">Projeto de </w:t>
      </w:r>
      <w:r w:rsidR="000652F1">
        <w:rPr>
          <w:rFonts w:cs="Arial"/>
          <w:sz w:val="24"/>
        </w:rPr>
        <w:t>Lei</w:t>
      </w:r>
      <w:r w:rsidR="00A94F88">
        <w:rPr>
          <w:rFonts w:cs="Arial"/>
          <w:sz w:val="24"/>
        </w:rPr>
        <w:t xml:space="preserve"> n.º 0</w:t>
      </w:r>
      <w:r w:rsidR="000652F1">
        <w:rPr>
          <w:rFonts w:cs="Arial"/>
          <w:sz w:val="24"/>
        </w:rPr>
        <w:t>2</w:t>
      </w:r>
      <w:r w:rsidR="00DC7D1F">
        <w:rPr>
          <w:rFonts w:cs="Arial"/>
          <w:sz w:val="24"/>
        </w:rPr>
        <w:t>8</w:t>
      </w:r>
      <w:r w:rsidR="00A94F88">
        <w:rPr>
          <w:rFonts w:cs="Arial"/>
          <w:sz w:val="24"/>
        </w:rPr>
        <w:t>,</w:t>
      </w:r>
      <w:r w:rsidR="00621D5F">
        <w:rPr>
          <w:rFonts w:cs="Arial"/>
          <w:sz w:val="24"/>
        </w:rPr>
        <w:t xml:space="preserve"> Projeto de Lei nº 029, Projeto de Lei nº 030, Projeto de Lei nº 031 e Projeto de Lei nº 032</w:t>
      </w:r>
      <w:r w:rsidR="00C433A6">
        <w:rPr>
          <w:rFonts w:cs="Arial"/>
          <w:sz w:val="24"/>
        </w:rPr>
        <w:t xml:space="preserve">/2022 </w:t>
      </w:r>
      <w:r w:rsidR="00481B33">
        <w:rPr>
          <w:rFonts w:cs="Arial"/>
          <w:sz w:val="24"/>
        </w:rPr>
        <w:t>especificando que os projetos se encontram dentro da Constitucionalidade e legalidade, observando também a Lei Orgânica do Munic</w:t>
      </w:r>
      <w:r w:rsidR="005F619A">
        <w:rPr>
          <w:rFonts w:cs="Arial"/>
          <w:sz w:val="24"/>
        </w:rPr>
        <w:t xml:space="preserve">ípio, motivo pelo qual os membros da Comissão discutiram e deliberaram pela aprovação dos Votos dos Relatores, emitindo assim parecer favorável a todos os projetos acima </w:t>
      </w:r>
      <w:r w:rsidR="00F063DA">
        <w:rPr>
          <w:rFonts w:cs="Arial"/>
          <w:sz w:val="24"/>
        </w:rPr>
        <w:t>citados. Nada mais a tratar, eu, Vital Bassano Radavelli, Secretário</w:t>
      </w:r>
      <w:r w:rsidR="005F619A">
        <w:rPr>
          <w:rFonts w:cs="Arial"/>
          <w:sz w:val="24"/>
        </w:rPr>
        <w:t>, lavrei a presente Ata que após lida e aprovada, vai pelos membros da Comissão assinada.</w:t>
      </w:r>
    </w:p>
    <w:p w14:paraId="2D7D7CB6" w14:textId="54313D5A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000B98F0" w14:textId="77777777" w:rsidR="00C433A6" w:rsidRDefault="00C433A6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42262D9B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Presidente da Comissão</w:t>
      </w:r>
      <w:r w:rsidR="00405C93">
        <w:rPr>
          <w:rFonts w:cs="Arial"/>
          <w:sz w:val="24"/>
        </w:rPr>
        <w:t xml:space="preserve"> Morgana Zarpelon</w:t>
      </w:r>
      <w:r>
        <w:rPr>
          <w:rFonts w:cs="Arial"/>
          <w:sz w:val="24"/>
        </w:rPr>
        <w:t>:</w:t>
      </w:r>
      <w:r w:rsidR="004E264C">
        <w:rPr>
          <w:rFonts w:cs="Arial"/>
          <w:sz w:val="24"/>
        </w:rPr>
        <w:t xml:space="preserve"> ________________________________</w:t>
      </w:r>
    </w:p>
    <w:p w14:paraId="4DB064D4" w14:textId="57F6F099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37790D61" w14:textId="77777777" w:rsidR="00C433A6" w:rsidRDefault="00C433A6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03190AD6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Vice-Presidente Ediane Brambilla Tressoldi:</w:t>
      </w:r>
      <w:r w:rsidR="004E264C">
        <w:rPr>
          <w:rFonts w:cs="Arial"/>
          <w:sz w:val="24"/>
        </w:rPr>
        <w:t xml:space="preserve"> ________________________________</w:t>
      </w:r>
    </w:p>
    <w:p w14:paraId="72C163D8" w14:textId="3A0303A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20AFE71A" w14:textId="77777777" w:rsidR="00C433A6" w:rsidRDefault="00C433A6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714A69C3" w14:textId="39A15974" w:rsidR="005F3D2B" w:rsidRPr="00735CC8" w:rsidRDefault="009256EF" w:rsidP="000652F1">
      <w:pPr>
        <w:tabs>
          <w:tab w:val="left" w:pos="708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Secretário Vital Bassano Radavelli:</w:t>
      </w:r>
      <w:r w:rsidR="004E264C" w:rsidRPr="004E264C">
        <w:rPr>
          <w:rFonts w:cs="Arial"/>
          <w:sz w:val="24"/>
        </w:rPr>
        <w:t xml:space="preserve"> </w:t>
      </w:r>
      <w:r w:rsidR="004E264C">
        <w:rPr>
          <w:rFonts w:cs="Arial"/>
          <w:sz w:val="24"/>
        </w:rPr>
        <w:t>_______________________________________</w:t>
      </w:r>
    </w:p>
    <w:p w14:paraId="4EC85EDE" w14:textId="77777777" w:rsidR="0038627F" w:rsidRPr="0038627F" w:rsidRDefault="0038627F" w:rsidP="004A6CD6">
      <w:pPr>
        <w:jc w:val="center"/>
        <w:rPr>
          <w:rFonts w:cs="Arial"/>
          <w:b/>
          <w:szCs w:val="28"/>
        </w:rPr>
      </w:pPr>
    </w:p>
    <w:sectPr w:rsidR="0038627F" w:rsidRPr="0038627F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92BE" w14:textId="77777777" w:rsidR="00976F02" w:rsidRDefault="00976F02">
      <w:r>
        <w:separator/>
      </w:r>
    </w:p>
  </w:endnote>
  <w:endnote w:type="continuationSeparator" w:id="0">
    <w:p w14:paraId="673F26F7" w14:textId="77777777" w:rsidR="00976F02" w:rsidRDefault="0097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A94F88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71F7" w14:textId="77777777" w:rsidR="00976F02" w:rsidRDefault="00976F02">
      <w:r>
        <w:separator/>
      </w:r>
    </w:p>
  </w:footnote>
  <w:footnote w:type="continuationSeparator" w:id="0">
    <w:p w14:paraId="2A5694A4" w14:textId="77777777" w:rsidR="00976F02" w:rsidRDefault="00976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3960614">
    <w:abstractNumId w:val="5"/>
  </w:num>
  <w:num w:numId="2" w16cid:durableId="1461068078">
    <w:abstractNumId w:val="10"/>
  </w:num>
  <w:num w:numId="3" w16cid:durableId="1838837258">
    <w:abstractNumId w:val="7"/>
  </w:num>
  <w:num w:numId="4" w16cid:durableId="1609704562">
    <w:abstractNumId w:val="8"/>
  </w:num>
  <w:num w:numId="5" w16cid:durableId="1179343733">
    <w:abstractNumId w:val="6"/>
  </w:num>
  <w:num w:numId="6" w16cid:durableId="1773624531">
    <w:abstractNumId w:val="1"/>
  </w:num>
  <w:num w:numId="7" w16cid:durableId="420641368">
    <w:abstractNumId w:val="11"/>
  </w:num>
  <w:num w:numId="8" w16cid:durableId="417676224">
    <w:abstractNumId w:val="12"/>
  </w:num>
  <w:num w:numId="9" w16cid:durableId="808017907">
    <w:abstractNumId w:val="4"/>
  </w:num>
  <w:num w:numId="10" w16cid:durableId="1718819188">
    <w:abstractNumId w:val="2"/>
  </w:num>
  <w:num w:numId="11" w16cid:durableId="538591247">
    <w:abstractNumId w:val="9"/>
  </w:num>
  <w:num w:numId="12" w16cid:durableId="1018431362">
    <w:abstractNumId w:val="0"/>
  </w:num>
  <w:num w:numId="13" w16cid:durableId="432018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652F1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79F8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33BD5"/>
    <w:rsid w:val="00341A18"/>
    <w:rsid w:val="00342D92"/>
    <w:rsid w:val="00347793"/>
    <w:rsid w:val="003565DE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405C93"/>
    <w:rsid w:val="00406627"/>
    <w:rsid w:val="00410E02"/>
    <w:rsid w:val="00411C38"/>
    <w:rsid w:val="00431C6E"/>
    <w:rsid w:val="004473B7"/>
    <w:rsid w:val="004767B9"/>
    <w:rsid w:val="00481B33"/>
    <w:rsid w:val="004A6CD6"/>
    <w:rsid w:val="004A7A71"/>
    <w:rsid w:val="004B2EBE"/>
    <w:rsid w:val="004C477B"/>
    <w:rsid w:val="004E264C"/>
    <w:rsid w:val="004F2FC6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5280"/>
    <w:rsid w:val="005F619A"/>
    <w:rsid w:val="006016C2"/>
    <w:rsid w:val="00621D5F"/>
    <w:rsid w:val="006338B6"/>
    <w:rsid w:val="00636350"/>
    <w:rsid w:val="00642199"/>
    <w:rsid w:val="006771B1"/>
    <w:rsid w:val="00687835"/>
    <w:rsid w:val="006A1720"/>
    <w:rsid w:val="006A4628"/>
    <w:rsid w:val="006C325D"/>
    <w:rsid w:val="006C5F1A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32CA"/>
    <w:rsid w:val="00844B5B"/>
    <w:rsid w:val="008604E2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76F02"/>
    <w:rsid w:val="0098524C"/>
    <w:rsid w:val="00986655"/>
    <w:rsid w:val="009B0EB4"/>
    <w:rsid w:val="009C4C78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82FB8"/>
    <w:rsid w:val="00A84A34"/>
    <w:rsid w:val="00A868B9"/>
    <w:rsid w:val="00A94F88"/>
    <w:rsid w:val="00AA0AAF"/>
    <w:rsid w:val="00AB3615"/>
    <w:rsid w:val="00AC2BED"/>
    <w:rsid w:val="00AC4AD5"/>
    <w:rsid w:val="00AC57EE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B2F29"/>
    <w:rsid w:val="00BB5F97"/>
    <w:rsid w:val="00BC285F"/>
    <w:rsid w:val="00BD1AC8"/>
    <w:rsid w:val="00BD235D"/>
    <w:rsid w:val="00BD594C"/>
    <w:rsid w:val="00BE626C"/>
    <w:rsid w:val="00BE67F5"/>
    <w:rsid w:val="00BF3346"/>
    <w:rsid w:val="00C2411F"/>
    <w:rsid w:val="00C26710"/>
    <w:rsid w:val="00C26EC8"/>
    <w:rsid w:val="00C33959"/>
    <w:rsid w:val="00C433A6"/>
    <w:rsid w:val="00C63A95"/>
    <w:rsid w:val="00C76290"/>
    <w:rsid w:val="00C8571E"/>
    <w:rsid w:val="00C90B4A"/>
    <w:rsid w:val="00C93FE9"/>
    <w:rsid w:val="00C94114"/>
    <w:rsid w:val="00CB5703"/>
    <w:rsid w:val="00CC034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5F5C"/>
    <w:rsid w:val="00EB50CD"/>
    <w:rsid w:val="00EC74F7"/>
    <w:rsid w:val="00ED2C97"/>
    <w:rsid w:val="00EE0795"/>
    <w:rsid w:val="00EE1D37"/>
    <w:rsid w:val="00EE4227"/>
    <w:rsid w:val="00F0349D"/>
    <w:rsid w:val="00F063DA"/>
    <w:rsid w:val="00F3325B"/>
    <w:rsid w:val="00F67C4E"/>
    <w:rsid w:val="00F87898"/>
    <w:rsid w:val="00FA1A0B"/>
    <w:rsid w:val="00FA76C3"/>
    <w:rsid w:val="00FB1E19"/>
    <w:rsid w:val="00FB3492"/>
    <w:rsid w:val="00FC551A"/>
    <w:rsid w:val="00FE32F6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3C7E9-E490-436B-B2A0-4106CED4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5</cp:revision>
  <cp:lastPrinted>2022-04-05T19:28:00Z</cp:lastPrinted>
  <dcterms:created xsi:type="dcterms:W3CDTF">2022-03-30T17:07:00Z</dcterms:created>
  <dcterms:modified xsi:type="dcterms:W3CDTF">2022-04-05T19:36:00Z</dcterms:modified>
</cp:coreProperties>
</file>